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5F20C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both"/>
        <w:rPr>
          <w:rFonts w:hint="default" w:eastAsiaTheme="minorEastAsia"/>
          <w:b w:val="0"/>
          <w:bCs/>
          <w:i w:val="0"/>
          <w:spacing w:val="0"/>
          <w:w w:val="100"/>
          <w:sz w:val="24"/>
          <w:szCs w:val="24"/>
          <w:lang w:val="en-US" w:eastAsia="zh-CN"/>
        </w:rPr>
      </w:pPr>
      <w:r>
        <w:rPr>
          <w:rFonts w:hint="eastAsia"/>
          <w:b w:val="0"/>
          <w:bCs/>
          <w:i w:val="0"/>
          <w:spacing w:val="0"/>
          <w:w w:val="100"/>
          <w:sz w:val="24"/>
          <w:szCs w:val="24"/>
          <w:lang w:val="en-US" w:eastAsia="zh-CN"/>
        </w:rPr>
        <w:t>附件3：</w:t>
      </w:r>
    </w:p>
    <w:p w14:paraId="0058C1A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center"/>
        <w:rPr>
          <w:rFonts w:hint="eastAsia"/>
          <w:b/>
          <w:i w:val="0"/>
          <w:spacing w:val="0"/>
          <w:w w:val="100"/>
          <w:sz w:val="36"/>
          <w:szCs w:val="36"/>
        </w:rPr>
      </w:pPr>
      <w:r>
        <w:rPr>
          <w:rFonts w:hint="eastAsia"/>
          <w:b/>
          <w:i w:val="0"/>
          <w:spacing w:val="0"/>
          <w:w w:val="100"/>
          <w:sz w:val="36"/>
          <w:szCs w:val="36"/>
          <w:lang w:val="en-US" w:eastAsia="zh-CN"/>
        </w:rPr>
        <w:t>阜新市中心医院健康管理中心                   教师资格认定</w:t>
      </w:r>
      <w:r>
        <w:rPr>
          <w:rFonts w:hint="eastAsia"/>
          <w:b/>
          <w:i w:val="0"/>
          <w:spacing w:val="0"/>
          <w:w w:val="100"/>
          <w:sz w:val="36"/>
          <w:szCs w:val="36"/>
        </w:rPr>
        <w:t>体检须知</w:t>
      </w:r>
    </w:p>
    <w:p w14:paraId="1B2E9C30">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（一）体检时间及地点：</w:t>
      </w:r>
    </w:p>
    <w:p w14:paraId="319784B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1</w:t>
      </w:r>
      <w:r>
        <w:rPr>
          <w:rFonts w:hint="eastAsia" w:ascii="仿宋" w:hAnsi="仿宋" w:eastAsia="仿宋" w:cs="仿宋"/>
          <w:b w:val="0"/>
          <w:i w:val="0"/>
          <w:spacing w:val="0"/>
          <w:w w:val="100"/>
          <w:sz w:val="32"/>
          <w:szCs w:val="32"/>
          <w:lang w:val="en-US" w:eastAsia="zh-CN"/>
        </w:rPr>
        <w:t>.</w:t>
      </w:r>
      <w:r>
        <w:rPr>
          <w:rFonts w:hint="eastAsia" w:ascii="仿宋" w:hAnsi="仿宋" w:eastAsia="仿宋" w:cs="仿宋"/>
          <w:b w:val="0"/>
          <w:i w:val="0"/>
          <w:spacing w:val="0"/>
          <w:w w:val="100"/>
          <w:sz w:val="32"/>
          <w:szCs w:val="32"/>
        </w:rPr>
        <w:t>体检时间:</w:t>
      </w:r>
      <w:r>
        <w:rPr>
          <w:rFonts w:hint="eastAsia" w:ascii="仿宋" w:hAnsi="仿宋" w:eastAsia="仿宋" w:cs="仿宋"/>
          <w:b w:val="0"/>
          <w:i w:val="0"/>
          <w:color w:val="000000" w:themeColor="text1"/>
          <w:spacing w:val="0"/>
          <w:w w:val="100"/>
          <w:sz w:val="32"/>
          <w:szCs w:val="32"/>
          <w:lang w:eastAsia="zh-CN"/>
          <w14:textFill>
            <w14:solidFill>
              <w14:schemeClr w14:val="tx1"/>
            </w14:solidFill>
          </w14:textFill>
        </w:rPr>
        <w:t>2026年</w:t>
      </w:r>
      <w:r>
        <w:rPr>
          <w:rFonts w:hint="eastAsia" w:ascii="仿宋" w:hAnsi="仿宋" w:eastAsia="仿宋" w:cs="仿宋"/>
          <w:b w:val="0"/>
          <w:i w:val="0"/>
          <w:color w:val="000000" w:themeColor="text1"/>
          <w:spacing w:val="0"/>
          <w:w w:val="100"/>
          <w:sz w:val="32"/>
          <w:szCs w:val="32"/>
          <w:lang w:val="en-US" w:eastAsia="zh-CN"/>
          <w14:textFill>
            <w14:solidFill>
              <w14:schemeClr w14:val="tx1"/>
            </w14:solidFill>
          </w14:textFill>
        </w:rPr>
        <w:t>10</w:t>
      </w:r>
      <w:r>
        <w:rPr>
          <w:rFonts w:hint="eastAsia" w:ascii="仿宋" w:hAnsi="仿宋" w:eastAsia="仿宋" w:cs="仿宋"/>
          <w:b w:val="0"/>
          <w:i w:val="0"/>
          <w:color w:val="000000" w:themeColor="text1"/>
          <w:spacing w:val="0"/>
          <w:w w:val="100"/>
          <w:sz w:val="32"/>
          <w:szCs w:val="32"/>
          <w:lang w:eastAsia="zh-CN"/>
          <w14:textFill>
            <w14:solidFill>
              <w14:schemeClr w14:val="tx1"/>
            </w14:solidFill>
          </w14:textFill>
        </w:rPr>
        <w:t>月</w:t>
      </w:r>
      <w:r>
        <w:rPr>
          <w:rFonts w:hint="eastAsia" w:ascii="仿宋" w:hAnsi="仿宋" w:eastAsia="仿宋" w:cs="仿宋"/>
          <w:b w:val="0"/>
          <w:i w:val="0"/>
          <w:color w:val="000000" w:themeColor="text1"/>
          <w:spacing w:val="0"/>
          <w:w w:val="100"/>
          <w:sz w:val="32"/>
          <w:szCs w:val="32"/>
          <w:lang w:val="en-US" w:eastAsia="zh-CN"/>
          <w14:textFill>
            <w14:solidFill>
              <w14:schemeClr w14:val="tx1"/>
            </w14:solidFill>
          </w14:textFill>
        </w:rPr>
        <w:t>8</w:t>
      </w:r>
      <w:r>
        <w:rPr>
          <w:rFonts w:hint="eastAsia" w:ascii="仿宋" w:hAnsi="仿宋" w:eastAsia="仿宋" w:cs="仿宋"/>
          <w:b w:val="0"/>
          <w:i w:val="0"/>
          <w:color w:val="000000" w:themeColor="text1"/>
          <w:spacing w:val="0"/>
          <w:w w:val="100"/>
          <w:sz w:val="32"/>
          <w:szCs w:val="32"/>
          <w:lang w:eastAsia="zh-CN"/>
          <w14:textFill>
            <w14:solidFill>
              <w14:schemeClr w14:val="tx1"/>
            </w14:solidFill>
          </w14:textFill>
        </w:rPr>
        <w:t>日-</w:t>
      </w:r>
      <w:r>
        <w:rPr>
          <w:rFonts w:hint="eastAsia" w:ascii="仿宋" w:hAnsi="仿宋" w:eastAsia="仿宋" w:cs="仿宋"/>
          <w:b w:val="0"/>
          <w:i w:val="0"/>
          <w:color w:val="000000" w:themeColor="text1"/>
          <w:spacing w:val="0"/>
          <w:w w:val="100"/>
          <w:sz w:val="32"/>
          <w:szCs w:val="32"/>
          <w:lang w:val="en-US" w:eastAsia="zh-CN"/>
          <w14:textFill>
            <w14:solidFill>
              <w14:schemeClr w14:val="tx1"/>
            </w14:solidFill>
          </w14:textFill>
        </w:rPr>
        <w:t>10</w:t>
      </w:r>
      <w:r>
        <w:rPr>
          <w:rFonts w:hint="eastAsia" w:ascii="仿宋" w:hAnsi="仿宋" w:eastAsia="仿宋" w:cs="仿宋"/>
          <w:b w:val="0"/>
          <w:i w:val="0"/>
          <w:color w:val="000000" w:themeColor="text1"/>
          <w:spacing w:val="0"/>
          <w:w w:val="100"/>
          <w:sz w:val="32"/>
          <w:szCs w:val="32"/>
          <w:lang w:eastAsia="zh-CN"/>
          <w14:textFill>
            <w14:solidFill>
              <w14:schemeClr w14:val="tx1"/>
            </w14:solidFill>
          </w14:textFill>
        </w:rPr>
        <w:t>日（7</w:t>
      </w:r>
      <w:r>
        <w:rPr>
          <w:rFonts w:hint="eastAsia" w:ascii="仿宋" w:hAnsi="仿宋" w:eastAsia="仿宋" w:cs="仿宋"/>
          <w:b w:val="0"/>
          <w:i w:val="0"/>
          <w:color w:val="000000" w:themeColor="text1"/>
          <w:spacing w:val="0"/>
          <w:w w:val="100"/>
          <w:sz w:val="32"/>
          <w:szCs w:val="32"/>
          <w14:textFill>
            <w14:solidFill>
              <w14:schemeClr w14:val="tx1"/>
            </w14:solidFill>
          </w14:textFill>
        </w:rPr>
        <w:t>:30--9:30</w:t>
      </w:r>
      <w:r>
        <w:rPr>
          <w:rFonts w:hint="eastAsia" w:ascii="仿宋" w:hAnsi="仿宋" w:eastAsia="仿宋" w:cs="仿宋"/>
          <w:b w:val="0"/>
          <w:i w:val="0"/>
          <w:color w:val="000000" w:themeColor="text1"/>
          <w:spacing w:val="0"/>
          <w:w w:val="100"/>
          <w:sz w:val="32"/>
          <w:szCs w:val="32"/>
          <w:lang w:eastAsia="zh-CN"/>
          <w14:textFill>
            <w14:solidFill>
              <w14:schemeClr w14:val="tx1"/>
            </w14:solidFill>
          </w14:textFill>
        </w:rPr>
        <w:t>）</w:t>
      </w:r>
      <w:r>
        <w:rPr>
          <w:rFonts w:hint="eastAsia" w:ascii="仿宋" w:hAnsi="仿宋" w:eastAsia="仿宋" w:cs="仿宋"/>
          <w:b w:val="0"/>
          <w:i w:val="0"/>
          <w:color w:val="000000" w:themeColor="text1"/>
          <w:spacing w:val="0"/>
          <w:w w:val="100"/>
          <w:sz w:val="32"/>
          <w:szCs w:val="32"/>
          <w14:textFill>
            <w14:solidFill>
              <w14:schemeClr w14:val="tx1"/>
            </w14:solidFill>
          </w14:textFill>
        </w:rPr>
        <w:t>。</w:t>
      </w:r>
    </w:p>
    <w:p w14:paraId="4C1C9FD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2</w:t>
      </w:r>
      <w:r>
        <w:rPr>
          <w:rFonts w:hint="eastAsia" w:ascii="仿宋" w:hAnsi="仿宋" w:eastAsia="仿宋" w:cs="仿宋"/>
          <w:b w:val="0"/>
          <w:i w:val="0"/>
          <w:spacing w:val="0"/>
          <w:w w:val="100"/>
          <w:sz w:val="32"/>
          <w:szCs w:val="32"/>
          <w:lang w:val="en-US" w:eastAsia="zh-CN"/>
        </w:rPr>
        <w:t>.</w:t>
      </w:r>
      <w:r>
        <w:rPr>
          <w:rFonts w:hint="eastAsia" w:ascii="仿宋" w:hAnsi="仿宋" w:eastAsia="仿宋" w:cs="仿宋"/>
          <w:b w:val="0"/>
          <w:i w:val="0"/>
          <w:spacing w:val="0"/>
          <w:w w:val="100"/>
          <w:sz w:val="32"/>
          <w:szCs w:val="32"/>
        </w:rPr>
        <w:t>体检地点:阜新市中心医院健康管理中心（</w:t>
      </w:r>
      <w:bookmarkStart w:id="0" w:name="_GoBack"/>
      <w:bookmarkEnd w:id="0"/>
      <w:r>
        <w:rPr>
          <w:rFonts w:hint="eastAsia" w:ascii="仿宋" w:hAnsi="仿宋" w:eastAsia="仿宋" w:cs="仿宋"/>
          <w:b w:val="0"/>
          <w:i w:val="0"/>
          <w:spacing w:val="0"/>
          <w:w w:val="100"/>
          <w:sz w:val="32"/>
          <w:szCs w:val="32"/>
        </w:rPr>
        <w:t>2号楼2楼），请从北侧院门进入1号楼沿地标进入2号楼。</w:t>
      </w:r>
    </w:p>
    <w:p w14:paraId="0C2E7BFE">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（二）您务必知晓事项:</w:t>
      </w:r>
    </w:p>
    <w:p w14:paraId="09F3E649">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1.</w:t>
      </w:r>
      <w:r>
        <w:rPr>
          <w:rFonts w:hint="eastAsia" w:ascii="仿宋" w:hAnsi="仿宋" w:eastAsia="仿宋" w:cs="仿宋"/>
          <w:b w:val="0"/>
          <w:i w:val="0"/>
          <w:spacing w:val="0"/>
          <w:w w:val="100"/>
          <w:sz w:val="32"/>
          <w:szCs w:val="32"/>
        </w:rPr>
        <w:t>请携带本人身份证原件于体检当日早7点30分-9点之间到达，在服务台登记缴费后领取体检指引单直接进入体检流程。</w:t>
      </w:r>
    </w:p>
    <w:p w14:paraId="4226999E">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2.体检当天要求空腹。</w:t>
      </w:r>
    </w:p>
    <w:p w14:paraId="3716BC4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3.</w:t>
      </w:r>
      <w:r>
        <w:rPr>
          <w:rFonts w:hint="eastAsia" w:ascii="仿宋" w:hAnsi="仿宋" w:eastAsia="仿宋" w:cs="仿宋"/>
          <w:b w:val="0"/>
          <w:i w:val="0"/>
          <w:spacing w:val="0"/>
          <w:w w:val="100"/>
          <w:sz w:val="32"/>
          <w:szCs w:val="32"/>
        </w:rPr>
        <w:t>为避免财物丢失，请不要携带贵重物品参检。</w:t>
      </w:r>
    </w:p>
    <w:p w14:paraId="67DFF09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4.</w:t>
      </w:r>
      <w:r>
        <w:rPr>
          <w:rFonts w:hint="eastAsia" w:ascii="仿宋" w:hAnsi="仿宋" w:eastAsia="仿宋" w:cs="仿宋"/>
          <w:b w:val="0"/>
          <w:i w:val="0"/>
          <w:spacing w:val="0"/>
          <w:w w:val="100"/>
          <w:sz w:val="32"/>
          <w:szCs w:val="32"/>
        </w:rPr>
        <w:t>必须携带教师资格证申请体检表及所要求的照片。</w:t>
      </w:r>
    </w:p>
    <w:p w14:paraId="1FC28C50">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5.</w:t>
      </w:r>
      <w:r>
        <w:rPr>
          <w:rFonts w:hint="eastAsia" w:ascii="仿宋" w:hAnsi="仿宋" w:eastAsia="仿宋" w:cs="仿宋"/>
          <w:b w:val="0"/>
          <w:i w:val="0"/>
          <w:spacing w:val="0"/>
          <w:w w:val="100"/>
          <w:sz w:val="32"/>
          <w:szCs w:val="32"/>
        </w:rPr>
        <w:t>体检完毕，请您填写教师资格证申请体检表的基本信息并贴所要求的照片，随体检指引单一起及时交给前台。</w:t>
      </w:r>
    </w:p>
    <w:p w14:paraId="07FB8E7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（三）体检前注意事项:</w:t>
      </w:r>
    </w:p>
    <w:p w14:paraId="5E331C6C">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请于检查前三天保持正常饮食，检查前晚宜清淡饮食，保证充足睡眠，不要饮酒，避免剧烈运动，注意私密处清洁。</w:t>
      </w:r>
    </w:p>
    <w:p w14:paraId="2717CC0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请避免穿戴有金属饰品及印花的衣物（包括连衣裙和连裤袜），尽量穿纯棉衣物参检。</w:t>
      </w:r>
    </w:p>
    <w:p w14:paraId="42151BE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留取尿标本时，尽量留取中段尿，9-10ml。</w:t>
      </w:r>
    </w:p>
    <w:p w14:paraId="1CBDB8C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（四）女性温馨提示:</w:t>
      </w:r>
    </w:p>
    <w:p w14:paraId="49A706F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以下检查应避开月经期：妇科检查，尿检。同时请告知医护人员，安排补检。</w:t>
      </w:r>
    </w:p>
    <w:p w14:paraId="4D94A1E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怀孕，请附上怀孕请附上妇科胎儿彩超或HCG化验</w:t>
      </w:r>
      <w:r>
        <w:rPr>
          <w:rFonts w:hint="eastAsia" w:ascii="仿宋" w:hAnsi="仿宋" w:eastAsia="仿宋" w:cs="仿宋"/>
          <w:b w:val="0"/>
          <w:i w:val="0"/>
          <w:spacing w:val="0"/>
          <w:w w:val="100"/>
          <w:sz w:val="32"/>
          <w:szCs w:val="32"/>
          <w:lang w:eastAsia="zh-CN"/>
        </w:rPr>
        <w:t>，</w:t>
      </w:r>
      <w:r>
        <w:rPr>
          <w:rFonts w:hint="eastAsia" w:ascii="仿宋" w:hAnsi="仿宋" w:eastAsia="仿宋" w:cs="仿宋"/>
          <w:b w:val="0"/>
          <w:i w:val="0"/>
          <w:spacing w:val="0"/>
          <w:w w:val="100"/>
          <w:sz w:val="32"/>
          <w:szCs w:val="32"/>
        </w:rPr>
        <w:t>并在教师资格证申请表中X线一栏备注说明（怀孕），并告诉医护人员，禁止做胸部透视。</w:t>
      </w:r>
    </w:p>
    <w:p w14:paraId="30E6B859">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（五）其它事项：</w:t>
      </w:r>
    </w:p>
    <w:p w14:paraId="13C8118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体检费用为中小学教师资格140元，幼儿教师资格</w:t>
      </w:r>
      <w:r>
        <w:rPr>
          <w:rFonts w:hint="eastAsia" w:ascii="仿宋" w:hAnsi="仿宋" w:eastAsia="仿宋" w:cs="仿宋"/>
          <w:b w:val="0"/>
          <w:i w:val="0"/>
          <w:spacing w:val="0"/>
          <w:w w:val="100"/>
          <w:sz w:val="32"/>
          <w:szCs w:val="32"/>
          <w:lang w:val="en-US" w:eastAsia="zh-CN"/>
        </w:rPr>
        <w:t>2</w:t>
      </w:r>
      <w:r>
        <w:rPr>
          <w:rFonts w:hint="eastAsia" w:ascii="仿宋" w:hAnsi="仿宋" w:eastAsia="仿宋" w:cs="仿宋"/>
          <w:b w:val="0"/>
          <w:i w:val="0"/>
          <w:spacing w:val="0"/>
          <w:w w:val="100"/>
          <w:sz w:val="32"/>
          <w:szCs w:val="32"/>
        </w:rPr>
        <w:t>60元，由体检本人承担。缴费方式：支付宝、微信、现金均可缴费。</w:t>
      </w:r>
    </w:p>
    <w:p w14:paraId="2FDF523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可在体检结束次日13:30</w:t>
      </w:r>
      <w:r>
        <w:rPr>
          <w:rFonts w:hint="eastAsia" w:ascii="仿宋" w:hAnsi="仿宋" w:eastAsia="仿宋" w:cs="仿宋"/>
          <w:b w:val="0"/>
          <w:i w:val="0"/>
          <w:spacing w:val="0"/>
          <w:w w:val="100"/>
          <w:sz w:val="32"/>
          <w:szCs w:val="32"/>
          <w:lang w:val="en-US" w:eastAsia="zh-CN"/>
        </w:rPr>
        <w:t>-</w:t>
      </w:r>
      <w:r>
        <w:rPr>
          <w:rFonts w:hint="eastAsia" w:ascii="仿宋" w:hAnsi="仿宋" w:eastAsia="仿宋" w:cs="仿宋"/>
          <w:b w:val="0"/>
          <w:i w:val="0"/>
          <w:spacing w:val="0"/>
          <w:w w:val="100"/>
          <w:sz w:val="32"/>
          <w:szCs w:val="32"/>
        </w:rPr>
        <w:t>16:30，携带本人身份证与付款凭据到阜新市中心医院健康管理中心档案室领取教师资格证申请体检表。</w:t>
      </w:r>
    </w:p>
    <w:p w14:paraId="405E7FAA">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医院咨询热线：</w:t>
      </w:r>
      <w:r>
        <w:rPr>
          <w:rFonts w:hint="eastAsia" w:ascii="仿宋" w:hAnsi="仿宋" w:eastAsia="仿宋" w:cs="仿宋"/>
          <w:b w:val="0"/>
          <w:i w:val="0"/>
          <w:spacing w:val="0"/>
          <w:w w:val="100"/>
          <w:sz w:val="32"/>
          <w:szCs w:val="32"/>
          <w:lang w:val="en-US" w:eastAsia="zh-CN"/>
        </w:rPr>
        <w:t>0418-</w:t>
      </w:r>
      <w:r>
        <w:rPr>
          <w:rFonts w:hint="eastAsia" w:ascii="仿宋" w:hAnsi="仿宋" w:eastAsia="仿宋" w:cs="仿宋"/>
          <w:b w:val="0"/>
          <w:i w:val="0"/>
          <w:spacing w:val="0"/>
          <w:w w:val="100"/>
          <w:sz w:val="32"/>
          <w:szCs w:val="32"/>
        </w:rPr>
        <w:t>3311275</w:t>
      </w:r>
    </w:p>
    <w:p w14:paraId="5983CBF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center"/>
        <w:textAlignment w:val="baseline"/>
        <w:rPr>
          <w:rFonts w:hint="eastAsia"/>
          <w:b/>
          <w:i w:val="0"/>
          <w:caps w:val="0"/>
          <w:spacing w:val="0"/>
          <w:w w:val="100"/>
          <w:sz w:val="44"/>
          <w:szCs w:val="44"/>
          <w:lang w:val="en-US" w:eastAsia="zh-CN"/>
        </w:rPr>
      </w:pPr>
    </w:p>
    <w:p w14:paraId="5AA9DFF9">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center"/>
        <w:textAlignment w:val="baseline"/>
        <w:rPr>
          <w:rFonts w:hint="eastAsia"/>
          <w:b/>
          <w:i w:val="0"/>
          <w:caps w:val="0"/>
          <w:spacing w:val="0"/>
          <w:w w:val="100"/>
          <w:sz w:val="36"/>
          <w:szCs w:val="36"/>
          <w:lang w:val="en-US" w:eastAsia="zh-CN"/>
        </w:rPr>
      </w:pPr>
      <w:r>
        <w:rPr>
          <w:rFonts w:hint="eastAsia"/>
          <w:b/>
          <w:i w:val="0"/>
          <w:caps w:val="0"/>
          <w:spacing w:val="0"/>
          <w:w w:val="100"/>
          <w:sz w:val="36"/>
          <w:szCs w:val="36"/>
          <w:lang w:val="en-US" w:eastAsia="zh-CN"/>
        </w:rPr>
        <w:t>阜新蒙古族自治县蒙医院体检须知</w:t>
      </w:r>
    </w:p>
    <w:p w14:paraId="3DB62C8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lang w:val="en-US" w:eastAsia="zh-CN"/>
        </w:rPr>
        <w:t>体检时间：</w:t>
      </w:r>
      <w:r>
        <w:rPr>
          <w:rFonts w:hint="eastAsia" w:ascii="仿宋" w:hAnsi="仿宋" w:eastAsia="仿宋" w:cs="仿宋"/>
          <w:b w:val="0"/>
          <w:i w:val="0"/>
          <w:spacing w:val="0"/>
          <w:w w:val="100"/>
          <w:sz w:val="32"/>
          <w:szCs w:val="32"/>
          <w:lang w:eastAsia="zh-CN"/>
        </w:rPr>
        <w:t>2026年</w:t>
      </w:r>
      <w:r>
        <w:rPr>
          <w:rFonts w:hint="eastAsia" w:ascii="仿宋" w:hAnsi="仿宋" w:eastAsia="仿宋" w:cs="仿宋"/>
          <w:b w:val="0"/>
          <w:i w:val="0"/>
          <w:spacing w:val="0"/>
          <w:w w:val="100"/>
          <w:sz w:val="32"/>
          <w:szCs w:val="32"/>
          <w:lang w:val="en-US" w:eastAsia="zh-CN"/>
        </w:rPr>
        <w:t>10</w:t>
      </w:r>
      <w:r>
        <w:rPr>
          <w:rFonts w:hint="eastAsia" w:ascii="仿宋" w:hAnsi="仿宋" w:eastAsia="仿宋" w:cs="仿宋"/>
          <w:b w:val="0"/>
          <w:i w:val="0"/>
          <w:spacing w:val="0"/>
          <w:w w:val="100"/>
          <w:sz w:val="32"/>
          <w:szCs w:val="32"/>
          <w:lang w:eastAsia="zh-CN"/>
        </w:rPr>
        <w:t>月</w:t>
      </w:r>
      <w:r>
        <w:rPr>
          <w:rFonts w:hint="eastAsia" w:ascii="仿宋" w:hAnsi="仿宋" w:eastAsia="仿宋" w:cs="仿宋"/>
          <w:b w:val="0"/>
          <w:i w:val="0"/>
          <w:spacing w:val="0"/>
          <w:w w:val="100"/>
          <w:sz w:val="32"/>
          <w:szCs w:val="32"/>
          <w:lang w:val="en-US" w:eastAsia="zh-CN"/>
        </w:rPr>
        <w:t>8</w:t>
      </w:r>
      <w:r>
        <w:rPr>
          <w:rFonts w:hint="eastAsia" w:ascii="仿宋" w:hAnsi="仿宋" w:eastAsia="仿宋" w:cs="仿宋"/>
          <w:b w:val="0"/>
          <w:i w:val="0"/>
          <w:spacing w:val="0"/>
          <w:w w:val="100"/>
          <w:sz w:val="32"/>
          <w:szCs w:val="32"/>
          <w:lang w:eastAsia="zh-CN"/>
        </w:rPr>
        <w:t>日-</w:t>
      </w:r>
      <w:r>
        <w:rPr>
          <w:rFonts w:hint="eastAsia" w:ascii="仿宋" w:hAnsi="仿宋" w:eastAsia="仿宋" w:cs="仿宋"/>
          <w:b w:val="0"/>
          <w:i w:val="0"/>
          <w:spacing w:val="0"/>
          <w:w w:val="100"/>
          <w:sz w:val="32"/>
          <w:szCs w:val="32"/>
          <w:lang w:val="en-US" w:eastAsia="zh-CN"/>
        </w:rPr>
        <w:t>10</w:t>
      </w:r>
      <w:r>
        <w:rPr>
          <w:rFonts w:hint="eastAsia" w:ascii="仿宋" w:hAnsi="仿宋" w:eastAsia="仿宋" w:cs="仿宋"/>
          <w:b w:val="0"/>
          <w:i w:val="0"/>
          <w:spacing w:val="0"/>
          <w:w w:val="100"/>
          <w:sz w:val="32"/>
          <w:szCs w:val="32"/>
          <w:lang w:eastAsia="zh-CN"/>
        </w:rPr>
        <w:t>日（7</w:t>
      </w:r>
      <w:r>
        <w:rPr>
          <w:rFonts w:hint="eastAsia" w:ascii="仿宋" w:hAnsi="仿宋" w:eastAsia="仿宋" w:cs="仿宋"/>
          <w:b w:val="0"/>
          <w:i w:val="0"/>
          <w:spacing w:val="0"/>
          <w:w w:val="100"/>
          <w:sz w:val="32"/>
          <w:szCs w:val="32"/>
        </w:rPr>
        <w:t>:30--9:30</w:t>
      </w:r>
      <w:r>
        <w:rPr>
          <w:rFonts w:hint="eastAsia" w:ascii="仿宋" w:hAnsi="仿宋" w:eastAsia="仿宋" w:cs="仿宋"/>
          <w:b w:val="0"/>
          <w:i w:val="0"/>
          <w:spacing w:val="0"/>
          <w:w w:val="100"/>
          <w:sz w:val="32"/>
          <w:szCs w:val="32"/>
          <w:lang w:eastAsia="zh-CN"/>
        </w:rPr>
        <w:t>）</w:t>
      </w:r>
      <w:r>
        <w:rPr>
          <w:rFonts w:hint="eastAsia" w:ascii="仿宋" w:hAnsi="仿宋" w:eastAsia="仿宋" w:cs="仿宋"/>
          <w:b w:val="0"/>
          <w:i w:val="0"/>
          <w:spacing w:val="0"/>
          <w:w w:val="100"/>
          <w:sz w:val="32"/>
          <w:szCs w:val="32"/>
        </w:rPr>
        <w:t>。</w:t>
      </w:r>
    </w:p>
    <w:p w14:paraId="6AA9560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rPr>
      </w:pPr>
      <w:r>
        <w:rPr>
          <w:rFonts w:hint="eastAsia" w:ascii="仿宋" w:hAnsi="仿宋" w:eastAsia="仿宋" w:cs="仿宋"/>
          <w:b w:val="0"/>
          <w:i w:val="0"/>
          <w:spacing w:val="0"/>
          <w:w w:val="100"/>
          <w:sz w:val="32"/>
          <w:szCs w:val="32"/>
        </w:rPr>
        <w:t>体检地点：</w:t>
      </w:r>
      <w:r>
        <w:rPr>
          <w:rFonts w:hint="eastAsia" w:ascii="仿宋" w:hAnsi="仿宋" w:eastAsia="仿宋" w:cs="仿宋"/>
          <w:b w:val="0"/>
          <w:i w:val="0"/>
          <w:spacing w:val="0"/>
          <w:w w:val="100"/>
          <w:sz w:val="32"/>
          <w:szCs w:val="32"/>
          <w:lang w:val="en-US" w:eastAsia="zh-CN"/>
        </w:rPr>
        <w:t>阜新蒙古族自治县蒙医医院二楼东侧体检中心</w:t>
      </w:r>
    </w:p>
    <w:p w14:paraId="332F371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医院咨询热线: 0418—8834020  8822875</w:t>
      </w:r>
    </w:p>
    <w:p w14:paraId="47719CE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rPr>
        <w:t>相关要求:</w:t>
      </w:r>
    </w:p>
    <w:p w14:paraId="73582FB6">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1.体检费用为中小学教师资格140元，幼儿教师资格</w:t>
      </w:r>
      <w:r>
        <w:rPr>
          <w:rFonts w:hint="eastAsia" w:ascii="仿宋" w:hAnsi="仿宋" w:eastAsia="仿宋" w:cs="仿宋"/>
          <w:b w:val="0"/>
          <w:i w:val="0"/>
          <w:color w:val="000000" w:themeColor="text1"/>
          <w:spacing w:val="0"/>
          <w:w w:val="100"/>
          <w:sz w:val="32"/>
          <w:szCs w:val="32"/>
          <w:lang w:val="en-US" w:eastAsia="zh-CN"/>
          <w14:textFill>
            <w14:solidFill>
              <w14:schemeClr w14:val="tx1"/>
            </w14:solidFill>
          </w14:textFill>
        </w:rPr>
        <w:t>260</w:t>
      </w:r>
      <w:r>
        <w:rPr>
          <w:rFonts w:hint="eastAsia" w:ascii="仿宋" w:hAnsi="仿宋" w:eastAsia="仿宋" w:cs="仿宋"/>
          <w:b w:val="0"/>
          <w:i w:val="0"/>
          <w:spacing w:val="0"/>
          <w:w w:val="100"/>
          <w:sz w:val="32"/>
          <w:szCs w:val="32"/>
          <w:lang w:val="en-US" w:eastAsia="zh-CN"/>
        </w:rPr>
        <w:t>元，由体检本人承担。(缴费方式支持现金、 微信、支付宝)</w:t>
      </w:r>
    </w:p>
    <w:p w14:paraId="7DF64C1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2.请务必持本人身份证原件及近期一寸照片，于体检当日早8：00—10：00分之间到达，在服务台登记缴费后领取体检指引单直接进入体检流程。</w:t>
      </w:r>
    </w:p>
    <w:p w14:paraId="4052D9AB">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3.体检前一日清淡饮食，禁食高脂肪、高蛋白、高糖饮食、以及动物肝脏和血制品，体检当日晨禁食、禁水。注意休息，避免剧烈活动。</w:t>
      </w:r>
    </w:p>
    <w:p w14:paraId="6DD5C79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4.肝胆脾胰超声检查前应空腹进行。</w:t>
      </w:r>
    </w:p>
    <w:p w14:paraId="578E17D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5.拟在半年内怀孕或孕期及哺乳期请勿做X线检查。</w:t>
      </w:r>
    </w:p>
    <w:p w14:paraId="0F6C013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6.体检当日应穿宽松衣物，进行各科检查时，请配合医生按预定项目逐科、逐项检查，不要漏检，以免影响最终结果。</w:t>
      </w:r>
    </w:p>
    <w:p w14:paraId="6224481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7.全部项目检查完成后将体检指引单交回服务台，以便总检医师为您及时作出体检报告。</w:t>
      </w:r>
    </w:p>
    <w:p w14:paraId="246C41E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val="en-US" w:eastAsia="zh-CN"/>
        </w:rPr>
      </w:pPr>
      <w:r>
        <w:rPr>
          <w:rFonts w:hint="eastAsia" w:ascii="仿宋" w:hAnsi="仿宋" w:eastAsia="仿宋" w:cs="仿宋"/>
          <w:b w:val="0"/>
          <w:i w:val="0"/>
          <w:spacing w:val="0"/>
          <w:w w:val="100"/>
          <w:sz w:val="32"/>
          <w:szCs w:val="32"/>
          <w:lang w:val="en-US" w:eastAsia="zh-CN"/>
        </w:rPr>
        <w:t>8.体检报告发放:体检后当日下午两点到体检中心领取结果。</w:t>
      </w:r>
    </w:p>
    <w:p w14:paraId="68044156">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baseline"/>
        <w:rPr>
          <w:rFonts w:hint="eastAsia" w:ascii="仿宋" w:hAnsi="仿宋" w:eastAsia="仿宋" w:cs="仿宋"/>
          <w:b w:val="0"/>
          <w:i w:val="0"/>
          <w:caps w:val="0"/>
          <w:spacing w:val="0"/>
          <w:w w:val="100"/>
          <w:sz w:val="32"/>
          <w:szCs w:val="32"/>
          <w:lang w:eastAsia="zh-CN"/>
        </w:rPr>
      </w:pPr>
    </w:p>
    <w:p w14:paraId="2239ED2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jc w:val="center"/>
        <w:textAlignment w:val="baseline"/>
        <w:rPr>
          <w:rFonts w:hint="eastAsia"/>
          <w:b/>
          <w:i w:val="0"/>
          <w:caps w:val="0"/>
          <w:spacing w:val="0"/>
          <w:w w:val="100"/>
          <w:sz w:val="36"/>
          <w:szCs w:val="36"/>
          <w:lang w:val="en-US" w:eastAsia="zh-CN"/>
        </w:rPr>
      </w:pPr>
      <w:r>
        <w:rPr>
          <w:rFonts w:hint="eastAsia"/>
          <w:b/>
          <w:i w:val="0"/>
          <w:caps w:val="0"/>
          <w:spacing w:val="0"/>
          <w:w w:val="100"/>
          <w:sz w:val="36"/>
          <w:szCs w:val="36"/>
          <w:lang w:val="en-US" w:eastAsia="zh-CN"/>
        </w:rPr>
        <w:t>彰武县妇幼保健院体检须知</w:t>
      </w:r>
    </w:p>
    <w:p w14:paraId="3B799DE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lang w:eastAsia="zh-CN"/>
        </w:rPr>
      </w:pPr>
      <w:r>
        <w:rPr>
          <w:rFonts w:hint="eastAsia" w:ascii="仿宋" w:hAnsi="仿宋" w:eastAsia="仿宋" w:cs="仿宋"/>
          <w:b w:val="0"/>
          <w:i w:val="0"/>
          <w:spacing w:val="0"/>
          <w:w w:val="100"/>
          <w:sz w:val="32"/>
          <w:szCs w:val="32"/>
          <w:lang w:val="en-US" w:eastAsia="zh-CN"/>
        </w:rPr>
        <w:t>体检时间：</w:t>
      </w:r>
      <w:r>
        <w:rPr>
          <w:rFonts w:hint="eastAsia" w:ascii="仿宋" w:hAnsi="仿宋" w:eastAsia="仿宋" w:cs="仿宋"/>
          <w:b w:val="0"/>
          <w:i w:val="0"/>
          <w:spacing w:val="0"/>
          <w:w w:val="100"/>
          <w:sz w:val="32"/>
          <w:szCs w:val="32"/>
          <w:lang w:eastAsia="zh-CN"/>
        </w:rPr>
        <w:t>2026年</w:t>
      </w:r>
      <w:r>
        <w:rPr>
          <w:rFonts w:hint="eastAsia" w:ascii="仿宋" w:hAnsi="仿宋" w:eastAsia="仿宋" w:cs="仿宋"/>
          <w:b w:val="0"/>
          <w:i w:val="0"/>
          <w:spacing w:val="0"/>
          <w:w w:val="100"/>
          <w:sz w:val="32"/>
          <w:szCs w:val="32"/>
          <w:lang w:val="en-US" w:eastAsia="zh-CN"/>
        </w:rPr>
        <w:t>10</w:t>
      </w:r>
      <w:r>
        <w:rPr>
          <w:rFonts w:hint="eastAsia" w:ascii="仿宋" w:hAnsi="仿宋" w:eastAsia="仿宋" w:cs="仿宋"/>
          <w:b w:val="0"/>
          <w:i w:val="0"/>
          <w:spacing w:val="0"/>
          <w:w w:val="100"/>
          <w:sz w:val="32"/>
          <w:szCs w:val="32"/>
          <w:lang w:eastAsia="zh-CN"/>
        </w:rPr>
        <w:t>月</w:t>
      </w:r>
      <w:r>
        <w:rPr>
          <w:rFonts w:hint="eastAsia" w:ascii="仿宋" w:hAnsi="仿宋" w:eastAsia="仿宋" w:cs="仿宋"/>
          <w:b w:val="0"/>
          <w:i w:val="0"/>
          <w:spacing w:val="0"/>
          <w:w w:val="100"/>
          <w:sz w:val="32"/>
          <w:szCs w:val="32"/>
          <w:lang w:val="en-US" w:eastAsia="zh-CN"/>
        </w:rPr>
        <w:t>8</w:t>
      </w:r>
      <w:r>
        <w:rPr>
          <w:rFonts w:hint="eastAsia" w:ascii="仿宋" w:hAnsi="仿宋" w:eastAsia="仿宋" w:cs="仿宋"/>
          <w:b w:val="0"/>
          <w:i w:val="0"/>
          <w:spacing w:val="0"/>
          <w:w w:val="100"/>
          <w:sz w:val="32"/>
          <w:szCs w:val="32"/>
          <w:lang w:eastAsia="zh-CN"/>
        </w:rPr>
        <w:t>日-</w:t>
      </w:r>
      <w:r>
        <w:rPr>
          <w:rFonts w:hint="eastAsia" w:ascii="仿宋" w:hAnsi="仿宋" w:eastAsia="仿宋" w:cs="仿宋"/>
          <w:b w:val="0"/>
          <w:i w:val="0"/>
          <w:spacing w:val="0"/>
          <w:w w:val="100"/>
          <w:sz w:val="32"/>
          <w:szCs w:val="32"/>
          <w:lang w:val="en-US" w:eastAsia="zh-CN"/>
        </w:rPr>
        <w:t>10</w:t>
      </w:r>
      <w:r>
        <w:rPr>
          <w:rFonts w:hint="eastAsia" w:ascii="仿宋" w:hAnsi="仿宋" w:eastAsia="仿宋" w:cs="仿宋"/>
          <w:b w:val="0"/>
          <w:i w:val="0"/>
          <w:spacing w:val="0"/>
          <w:w w:val="100"/>
          <w:sz w:val="32"/>
          <w:szCs w:val="32"/>
          <w:lang w:eastAsia="zh-CN"/>
        </w:rPr>
        <w:t>日（7</w:t>
      </w:r>
      <w:r>
        <w:rPr>
          <w:rFonts w:hint="eastAsia" w:ascii="仿宋" w:hAnsi="仿宋" w:eastAsia="仿宋" w:cs="仿宋"/>
          <w:b w:val="0"/>
          <w:i w:val="0"/>
          <w:spacing w:val="0"/>
          <w:w w:val="100"/>
          <w:sz w:val="32"/>
          <w:szCs w:val="32"/>
        </w:rPr>
        <w:t>:30--9:30</w:t>
      </w:r>
      <w:r>
        <w:rPr>
          <w:rFonts w:hint="eastAsia" w:ascii="仿宋" w:hAnsi="仿宋" w:eastAsia="仿宋" w:cs="仿宋"/>
          <w:b w:val="0"/>
          <w:i w:val="0"/>
          <w:spacing w:val="0"/>
          <w:w w:val="100"/>
          <w:sz w:val="32"/>
          <w:szCs w:val="32"/>
          <w:lang w:eastAsia="zh-CN"/>
        </w:rPr>
        <w:t>）</w:t>
      </w:r>
    </w:p>
    <w:p w14:paraId="77819A0B">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体检地点：彰武县妇幼保健院（中华路84号）综合楼2 楼东侧体检科</w:t>
      </w:r>
    </w:p>
    <w:p w14:paraId="176EC50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相关要求：</w:t>
      </w:r>
    </w:p>
    <w:p w14:paraId="08121EB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1.</w:t>
      </w:r>
      <w:r>
        <w:rPr>
          <w:rFonts w:hint="eastAsia" w:ascii="仿宋" w:hAnsi="仿宋" w:eastAsia="仿宋" w:cs="仿宋"/>
          <w:b w:val="0"/>
          <w:i w:val="0"/>
          <w:spacing w:val="0"/>
          <w:w w:val="100"/>
          <w:sz w:val="32"/>
          <w:szCs w:val="32"/>
          <w:lang w:val="en-US" w:eastAsia="zh-CN"/>
        </w:rPr>
        <w:t>请空腹到体检中心进行体检。</w:t>
      </w:r>
    </w:p>
    <w:p w14:paraId="2ACDD17E">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 w:hAnsi="仿宋" w:eastAsia="仿宋" w:cs="仿宋"/>
          <w:b w:val="0"/>
          <w:i w:val="0"/>
          <w:spacing w:val="0"/>
          <w:w w:val="100"/>
          <w:sz w:val="32"/>
          <w:szCs w:val="32"/>
        </w:rPr>
      </w:pPr>
      <w:r>
        <w:rPr>
          <w:rFonts w:hint="eastAsia" w:ascii="仿宋_GB2312" w:hAnsi="ˎ̥" w:eastAsia="仿宋_GB2312" w:cs="宋体"/>
          <w:kern w:val="0"/>
          <w:sz w:val="32"/>
          <w:szCs w:val="32"/>
          <w:lang w:val="en-US" w:eastAsia="zh-CN"/>
        </w:rPr>
        <w:t>2.</w:t>
      </w:r>
      <w:r>
        <w:rPr>
          <w:rFonts w:hint="eastAsia" w:ascii="仿宋" w:hAnsi="仿宋" w:eastAsia="仿宋" w:cs="仿宋"/>
          <w:b w:val="0"/>
          <w:i w:val="0"/>
          <w:spacing w:val="0"/>
          <w:w w:val="100"/>
          <w:sz w:val="32"/>
          <w:szCs w:val="32"/>
        </w:rPr>
        <w:t>体检费用为中小学教师资格140元，幼儿教师资格</w:t>
      </w:r>
      <w:r>
        <w:rPr>
          <w:rFonts w:hint="eastAsia" w:ascii="仿宋" w:hAnsi="仿宋" w:eastAsia="仿宋" w:cs="仿宋"/>
          <w:b w:val="0"/>
          <w:i w:val="0"/>
          <w:color w:val="000000" w:themeColor="text1"/>
          <w:spacing w:val="0"/>
          <w:w w:val="100"/>
          <w:sz w:val="32"/>
          <w:szCs w:val="32"/>
          <w:lang w:val="en-US" w:eastAsia="zh-CN"/>
          <w14:textFill>
            <w14:solidFill>
              <w14:schemeClr w14:val="tx1"/>
            </w14:solidFill>
          </w14:textFill>
        </w:rPr>
        <w:t>260</w:t>
      </w:r>
      <w:r>
        <w:rPr>
          <w:rFonts w:hint="eastAsia" w:ascii="仿宋" w:hAnsi="仿宋" w:eastAsia="仿宋" w:cs="仿宋"/>
          <w:b w:val="0"/>
          <w:i w:val="0"/>
          <w:spacing w:val="0"/>
          <w:w w:val="100"/>
          <w:sz w:val="32"/>
          <w:szCs w:val="32"/>
        </w:rPr>
        <w:t>元，由体检本人承担。（</w:t>
      </w:r>
      <w:r>
        <w:rPr>
          <w:rFonts w:hint="eastAsia" w:ascii="仿宋" w:hAnsi="仿宋" w:eastAsia="仿宋" w:cs="仿宋"/>
          <w:b w:val="0"/>
          <w:i w:val="0"/>
          <w:spacing w:val="0"/>
          <w:w w:val="100"/>
          <w:sz w:val="32"/>
          <w:szCs w:val="32"/>
          <w:lang w:eastAsia="zh-CN"/>
        </w:rPr>
        <w:t>缴费方式支持现金、微信、支付宝）</w:t>
      </w:r>
    </w:p>
    <w:p w14:paraId="3A9B428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3.请务必持本人身份证原件及近期一寸照片，于体检当日早7点00—10点20分之间到达，在服务台登记缴费后领取体检指引单直接进入体检流程。</w:t>
      </w:r>
    </w:p>
    <w:p w14:paraId="0E0A73A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4.体检前一日清淡饮食，禁食高脂肪、高蛋白、高糖饮食、以及动物肝脏和血制品，体检当日晨禁食、禁水。注意休息，避免剧烈活动。</w:t>
      </w:r>
    </w:p>
    <w:p w14:paraId="1906933B">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5.肝胆脾胰超声检查前应空腹进行。</w:t>
      </w:r>
    </w:p>
    <w:p w14:paraId="07D15E6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6.拟在半年内怀孕或孕期及哺乳期请勿做X线检查。</w:t>
      </w:r>
    </w:p>
    <w:p w14:paraId="492CE80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7.体检当日应穿宽松衣物，进行各科检查时，请配合医生按预定项目逐科、逐项检查，不要漏检，以免影响最终结果。</w:t>
      </w:r>
    </w:p>
    <w:p w14:paraId="67FF672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auto"/>
        <w:rPr>
          <w:rFonts w:hint="eastAsia" w:ascii="仿宋_GB2312" w:hAnsi="ˎ̥" w:eastAsia="仿宋_GB2312" w:cs="宋体"/>
          <w:kern w:val="0"/>
          <w:sz w:val="32"/>
          <w:szCs w:val="32"/>
          <w:lang w:val="en-US" w:eastAsia="zh-CN"/>
        </w:rPr>
      </w:pPr>
      <w:r>
        <w:rPr>
          <w:rFonts w:hint="eastAsia" w:ascii="仿宋_GB2312" w:hAnsi="ˎ̥" w:eastAsia="仿宋_GB2312" w:cs="宋体"/>
          <w:kern w:val="0"/>
          <w:sz w:val="32"/>
          <w:szCs w:val="32"/>
          <w:lang w:val="en-US" w:eastAsia="zh-CN"/>
        </w:rPr>
        <w:t>8.全部项目检查完成后将体检指引单交回服务台，以便总检医师为您及时作出体检报告。</w:t>
      </w:r>
    </w:p>
    <w:p w14:paraId="3FD04170">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baseline"/>
        <w:rPr>
          <w:rFonts w:hint="eastAsia" w:ascii="仿宋" w:hAnsi="仿宋" w:eastAsia="仿宋" w:cs="仿宋"/>
          <w:b w:val="0"/>
          <w:i w:val="0"/>
          <w:caps w:val="0"/>
          <w:spacing w:val="0"/>
          <w:w w:val="100"/>
          <w:sz w:val="32"/>
          <w:szCs w:val="32"/>
          <w:lang w:eastAsia="zh-CN"/>
        </w:rPr>
      </w:pPr>
      <w:r>
        <w:rPr>
          <w:rFonts w:hint="eastAsia" w:ascii="仿宋_GB2312" w:hAnsi="ˎ̥" w:eastAsia="仿宋_GB2312" w:cs="宋体"/>
          <w:kern w:val="0"/>
          <w:sz w:val="32"/>
          <w:szCs w:val="32"/>
          <w:lang w:val="en-US" w:eastAsia="zh-CN"/>
        </w:rPr>
        <w:t>9.体检报告发放：体检后当日下午两点到体检中心领取结果，医院咨询热线：19824877108。</w:t>
      </w:r>
    </w:p>
    <w:p w14:paraId="64AF568C">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640" w:firstLineChars="200"/>
        <w:jc w:val="both"/>
        <w:textAlignment w:val="baseline"/>
        <w:rPr>
          <w:rFonts w:hint="eastAsia" w:ascii="仿宋" w:hAnsi="仿宋" w:eastAsia="仿宋" w:cs="仿宋"/>
          <w:b w:val="0"/>
          <w:i w:val="0"/>
          <w:caps w:val="0"/>
          <w:spacing w:val="0"/>
          <w:w w:val="10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B87"/>
    <w:rsid w:val="00023BF6"/>
    <w:rsid w:val="00635761"/>
    <w:rsid w:val="00824B87"/>
    <w:rsid w:val="00C931F2"/>
    <w:rsid w:val="00D67A01"/>
    <w:rsid w:val="01F61121"/>
    <w:rsid w:val="026225B9"/>
    <w:rsid w:val="07E83882"/>
    <w:rsid w:val="08564759"/>
    <w:rsid w:val="087629C3"/>
    <w:rsid w:val="1140199D"/>
    <w:rsid w:val="12D76324"/>
    <w:rsid w:val="139029BB"/>
    <w:rsid w:val="170E6456"/>
    <w:rsid w:val="19223CE9"/>
    <w:rsid w:val="1B4073C6"/>
    <w:rsid w:val="1C817B9F"/>
    <w:rsid w:val="1E053AAE"/>
    <w:rsid w:val="1F813656"/>
    <w:rsid w:val="21C80BE9"/>
    <w:rsid w:val="23BD7005"/>
    <w:rsid w:val="302C365B"/>
    <w:rsid w:val="30ED1588"/>
    <w:rsid w:val="3500481E"/>
    <w:rsid w:val="438D20D6"/>
    <w:rsid w:val="4893591C"/>
    <w:rsid w:val="4AA6276D"/>
    <w:rsid w:val="4DC0511E"/>
    <w:rsid w:val="4EE94436"/>
    <w:rsid w:val="5520331C"/>
    <w:rsid w:val="55322E1D"/>
    <w:rsid w:val="55C75C75"/>
    <w:rsid w:val="576A2905"/>
    <w:rsid w:val="5A453232"/>
    <w:rsid w:val="5D724260"/>
    <w:rsid w:val="5ED14764"/>
    <w:rsid w:val="60A34AD6"/>
    <w:rsid w:val="616D6DFF"/>
    <w:rsid w:val="63087ACA"/>
    <w:rsid w:val="64703736"/>
    <w:rsid w:val="65EA0987"/>
    <w:rsid w:val="66012114"/>
    <w:rsid w:val="66A227A8"/>
    <w:rsid w:val="672E285C"/>
    <w:rsid w:val="67A35EA5"/>
    <w:rsid w:val="685C6036"/>
    <w:rsid w:val="68717F85"/>
    <w:rsid w:val="6A6B1220"/>
    <w:rsid w:val="6CE425BF"/>
    <w:rsid w:val="6CEB1EA9"/>
    <w:rsid w:val="719555EE"/>
    <w:rsid w:val="74017BC7"/>
    <w:rsid w:val="75245E00"/>
    <w:rsid w:val="76AD7DBE"/>
    <w:rsid w:val="7731279D"/>
    <w:rsid w:val="798D6341"/>
    <w:rsid w:val="79A90C45"/>
    <w:rsid w:val="7AD16E34"/>
    <w:rsid w:val="7C9B6692"/>
    <w:rsid w:val="7F1727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 w:type="character" w:customStyle="1" w:styleId="5">
    <w:name w:val="NormalCharacter"/>
    <w:link w:val="1"/>
    <w:semiHidden/>
    <w:qFormat/>
    <w:uiPriority w:val="0"/>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500</Words>
  <Characters>532</Characters>
  <Lines>2</Lines>
  <Paragraphs>1</Paragraphs>
  <TotalTime>3</TotalTime>
  <ScaleCrop>false</ScaleCrop>
  <LinksUpToDate>false</LinksUpToDate>
  <CharactersWithSpaces>551</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2019-04-26T08:45:00Z</dcterms:created>
  <dc:creator>微软用户</dc:creator>
  <cp:lastModifiedBy>小星星</cp:lastModifiedBy>
  <cp:lastPrinted>2023-09-18T02:29:00Z</cp:lastPrinted>
  <dcterms:modified xsi:type="dcterms:W3CDTF">2026-09-14T06:08:00Z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KSOTemplateDocerSaveRecord">
    <vt:lpwstr>eyJoZGlkIjoiMGUxMmQ4ZDc1YjE5ZjU4Mzk3ZjFlNjUyMjUxMjI2ZDEiLCJ1c2VySWQiOiIyNTQ4Nzg0MjgifQ==</vt:lpwstr>
  </property>
  <property fmtid="{D5CDD505-2E9C-101B-9397-08002B2CF9AE}" pid="4" name="ICV">
    <vt:lpwstr>8758C6295C2848D1B75FE468E91166B0_13</vt:lpwstr>
  </property>
</Properties>
</file>